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4A4" w:rsidRPr="002764A4" w:rsidRDefault="002764A4" w:rsidP="002764A4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Multimedial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Invest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eastAsia="es-ES"/>
        </w:rPr>
        <w:t>Brief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Trigger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Activates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Entire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Ecosystem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not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simply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another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trigger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entire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unit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capable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permanent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visibility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attracting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talent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cash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flow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opening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door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Maitreya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Music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MFilm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, X-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Books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MegaStore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Future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Fashion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Expoplanet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logic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simple: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before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selling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courses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franchises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investments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necessary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control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communication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infrastructure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becomes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infrastructure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conceived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as 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scalable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of:</w:t>
      </w:r>
    </w:p>
    <w:p w:rsidR="002764A4" w:rsidRPr="002764A4" w:rsidRDefault="002764A4" w:rsidP="00276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online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newspapers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per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online radio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stations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per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online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channels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per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unified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AI-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driven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content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audience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capture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MVP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starts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Mar del Plata as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real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laboratory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Once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validated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model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cloned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country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country.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5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🚀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Why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“Open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Sesame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” of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SpaceArch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Every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other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business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depends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visibility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credibility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audience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provides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2764A4" w:rsidRPr="002764A4" w:rsidRDefault="002764A4" w:rsidP="002764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Massive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permanent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publicity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Maitreya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Music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MFilm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X-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Books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low-cost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lead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machine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Digital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Labs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HostWeb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capacity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subscriptions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courses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simultaneously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self-expanding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communication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grow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without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depending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traditional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large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external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budgets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Instead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paying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forever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visibility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creates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own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global media machine.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6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💰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Market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Opportunity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Global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investment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already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exceeds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US$700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billion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per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designed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capture 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small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but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highly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scalable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portion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market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Local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international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sales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Sponsorships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Branded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content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Digital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newspapers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radio and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packages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AI-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powered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Cross-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selling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entire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Shared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RobotAgency.Live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If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captures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only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2764A4" w:rsidRPr="002764A4" w:rsidRDefault="002764A4" w:rsidP="002764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0.01%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global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market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=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US$70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0.10% =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US$700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1% =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US$7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billion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does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not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include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additional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income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selling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itself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7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🧠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Human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Capital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Advantage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: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Personnel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Formed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in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One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Week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One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biggest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barriers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expansion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finding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qualified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personnel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solves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problem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Using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accelerated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training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new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operators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one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week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intensive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programs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such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as: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Journalism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3.0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Master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Journalism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AIJournalist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Program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Human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-AI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Hybridization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Multimedia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AI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Digital Radio and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Social Media + Viral Marketing +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Audience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Capture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means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scale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faster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traditional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companies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because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workforce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created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internally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Instead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needing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training,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convert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ordinary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people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operators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days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pict>
          <v:rect id="_x0000_i1028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DejaVu Sans Mono" w:eastAsia="Times New Roman" w:hAnsi="DejaVu Sans Mono" w:cs="DejaVu Sans Mono"/>
          <w:b/>
          <w:bCs/>
          <w:sz w:val="36"/>
          <w:szCs w:val="36"/>
          <w:lang w:eastAsia="es-ES"/>
        </w:rPr>
        <w:t>⚙</w:t>
      </w: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️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Core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Technology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Stack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integrated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architecture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composed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of: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AIJournalist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Journalism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3.0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Human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-AI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Hybridization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RobotAgency.Live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AI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content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translation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100+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languages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Shared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Cloud-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based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multimedia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Distributed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result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capable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10x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100x more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content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conventional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up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80%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lower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costs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29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📈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Initial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Business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Model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Revenue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Sources</w:t>
      </w:r>
      <w:proofErr w:type="spellEnd"/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sales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Local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business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packages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Corporate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packages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Digital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newspaper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subscriptions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Radio and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slots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City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starting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US$2,000/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month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Complete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digitization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Training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programs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Cross-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selling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Maitreya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Music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MFilm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, X-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Books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other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Participation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inter-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partner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RobotAgency.Live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Example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Initial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Scaling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Phase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1 – Mar del Plata MVP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newspapers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 radio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stations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channels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20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50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1,000+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daily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leads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Phase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2 – Argentina +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Latin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America</w:t>
      </w:r>
      <w:proofErr w:type="spellEnd"/>
    </w:p>
    <w:p w:rsidR="002764A4" w:rsidRPr="002764A4" w:rsidRDefault="002764A4" w:rsidP="002764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newspapers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radio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stations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100 TV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channels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1,000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Thousands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Phase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3 – Global Network</w:t>
      </w:r>
    </w:p>
    <w:p w:rsidR="002764A4" w:rsidRPr="002764A4" w:rsidRDefault="002764A4" w:rsidP="002764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Replication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major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cities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worldwide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Fully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interconnected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multilingual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Global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exchange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between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all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nodes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0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💵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Investment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Round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💰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Investment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Round: US$5</w:t>
      </w:r>
      <w:proofErr w:type="gram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,000,000</w:t>
      </w:r>
      <w:proofErr w:type="gram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🎯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Equity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Offered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 10%</w:t>
      </w: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br/>
        <w:t xml:space="preserve">🚪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Entry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Ticket: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US$100,000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capital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tranche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finances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Mar del Plata MVP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AI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software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Launch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30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channels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Smart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TV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coworking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multimedia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studio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infrastructure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Recruitment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accelerated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training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operators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launch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campaign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Expansion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integration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Future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expansion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financed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progressively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cash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flow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operational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units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1" style="width:0;height:1.5pt" o:hralign="center" o:hrstd="t" o:hr="t" fillcolor="#a0a0a0" stroked="f"/>
        </w:pict>
      </w:r>
    </w:p>
    <w:p w:rsidR="002764A4" w:rsidRPr="002764A4" w:rsidRDefault="002764A4" w:rsidP="002764A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</w:pPr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🔥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Why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This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Investment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Is</w:t>
      </w:r>
      <w:proofErr w:type="spellEnd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b/>
          <w:bCs/>
          <w:sz w:val="36"/>
          <w:szCs w:val="36"/>
          <w:lang w:eastAsia="es-ES"/>
        </w:rPr>
        <w:t>Different</w:t>
      </w:r>
      <w:proofErr w:type="spellEnd"/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Most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startups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need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years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create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audience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starts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preexisting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Maitreya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Music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already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interest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Gen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training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workforce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immediately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advertisers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sales 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AI-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driven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model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extremely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low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costs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 xml:space="preserve">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designed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replicate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rapidly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Investors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are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not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financing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an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isolated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startup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2764A4" w:rsidRPr="002764A4" w:rsidRDefault="002764A4" w:rsidP="002764A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They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are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financing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ignition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entire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847113" w:rsidRDefault="004E5951">
      <w:r w:rsidRPr="002764A4">
        <w:rPr>
          <w:rFonts w:ascii="Times New Roman" w:eastAsia="Times New Roman" w:hAnsi="Times New Roman" w:cs="Times New Roman"/>
          <w:sz w:val="24"/>
          <w:szCs w:val="24"/>
          <w:lang w:eastAsia="es-ES"/>
        </w:rPr>
        <w:pict>
          <v:rect id="_x0000_i1032" style="width:0;height:1.5pt" o:hralign="center" o:hrstd="t" o:hr="t" fillcolor="#a0a0a0" stroked="f"/>
        </w:pict>
      </w:r>
    </w:p>
    <w:p w:rsidR="004E5951" w:rsidRPr="004E5951" w:rsidRDefault="004E5951" w:rsidP="004E59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4E5951">
        <w:rPr>
          <w:rFonts w:ascii="Cambria" w:eastAsia="Times New Roman" w:hAnsi="Cambria" w:cs="Cambria"/>
          <w:b/>
          <w:bCs/>
          <w:sz w:val="27"/>
          <w:szCs w:val="27"/>
          <w:lang w:eastAsia="es-ES"/>
        </w:rPr>
        <w:t>📊</w:t>
      </w:r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Scalable</w:t>
      </w:r>
      <w:proofErr w:type="spellEnd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Expansion</w:t>
      </w:r>
      <w:proofErr w:type="spellEnd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Model</w:t>
      </w:r>
      <w:proofErr w:type="spellEnd"/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initial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US$5</w:t>
      </w:r>
      <w:proofErr w:type="gram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,000,000</w:t>
      </w:r>
      <w:proofErr w:type="gram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investment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sufficient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deploy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first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across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principal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cities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Argentina,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using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Mar del Plata as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prototype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model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Each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between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500,000 and 1</w:t>
      </w:r>
      <w:proofErr w:type="gram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,000,000</w:t>
      </w:r>
      <w:proofErr w:type="gram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inhabitants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expected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US$2–5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direct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revenue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US$10–50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associated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ecosystem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sold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network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15–20%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commission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captured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those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These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associated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include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Gen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courses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certifications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RobotAgency.Live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sales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HostWeb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digital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development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AI-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powered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Correspondent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Maitreya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Music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MFilm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X-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Books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promotion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Digital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Labs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coworkings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future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SpaceArch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franchises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As 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result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each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node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potentially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generate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US$2–5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its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own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advertising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activity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US$1.5–10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commissions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services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sold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Total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potential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US$3.5–15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per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initial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deployment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10–15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major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Argentine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cities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potentially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reach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Conservative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scenario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US$35–50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Intermediate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scenario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US$80–120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High-growth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scenario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: US$150–200+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million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/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year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resulting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cash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flow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designed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finance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next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stage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expansion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into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Latin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America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without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requiring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large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second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investment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round.</w:t>
      </w:r>
    </w:p>
    <w:p w:rsidR="004E5951" w:rsidRPr="004E5951" w:rsidRDefault="004E5951" w:rsidP="004E5951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</w:pPr>
      <w:r w:rsidRPr="004E5951">
        <w:rPr>
          <w:rFonts w:ascii="DejaVu Sans Mono" w:eastAsia="Times New Roman" w:hAnsi="DejaVu Sans Mono" w:cs="DejaVu Sans Mono"/>
          <w:b/>
          <w:bCs/>
          <w:sz w:val="27"/>
          <w:szCs w:val="27"/>
          <w:lang w:eastAsia="es-ES"/>
        </w:rPr>
        <w:t>⚙</w:t>
      </w:r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️ Ultra-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Low</w:t>
      </w:r>
      <w:proofErr w:type="spellEnd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Cost</w:t>
      </w:r>
      <w:proofErr w:type="spellEnd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b/>
          <w:bCs/>
          <w:sz w:val="27"/>
          <w:szCs w:val="27"/>
          <w:lang w:eastAsia="es-ES"/>
        </w:rPr>
        <w:t>Replication</w:t>
      </w:r>
      <w:proofErr w:type="spellEnd"/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lastRenderedPageBreak/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true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power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of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lies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in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fact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that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every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new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does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not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require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building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new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zero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.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Mar del Plata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node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simply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cloned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replicated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Each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new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reuses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portals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AIJournalist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training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programs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from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Gen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Academy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servers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automation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systems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Human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-AI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Hybridization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methodology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same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sales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architecture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RobotAgency.Live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combining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AI, servers,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remote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AIJournalist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and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future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android-assisted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production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can reduce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traditional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newsroom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operating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costs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approximately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80–90%.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creates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radically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superior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equation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compared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to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conventional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media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companies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:</w:t>
      </w:r>
    </w:p>
    <w:p w:rsidR="004E5951" w:rsidRPr="004E5951" w:rsidRDefault="004E5951" w:rsidP="004E59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Much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lower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fixed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costs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Faster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expansion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Higher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margins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Immediate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scalability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numPr>
          <w:ilvl w:val="0"/>
          <w:numId w:val="1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Self-financed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growth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through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recurring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cash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flow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</w:p>
    <w:p w:rsidR="004E5951" w:rsidRPr="004E5951" w:rsidRDefault="004E5951" w:rsidP="004E595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es-ES"/>
        </w:rPr>
      </w:pP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MacroMedia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is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therefore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not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just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media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company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,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but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a global replicable media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infrastructure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with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exponential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growth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 xml:space="preserve"> </w:t>
      </w:r>
      <w:proofErr w:type="spellStart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potential</w:t>
      </w:r>
      <w:proofErr w:type="spellEnd"/>
      <w:r w:rsidRPr="004E5951">
        <w:rPr>
          <w:rFonts w:ascii="Times New Roman" w:eastAsia="Times New Roman" w:hAnsi="Times New Roman" w:cs="Times New Roman"/>
          <w:sz w:val="24"/>
          <w:szCs w:val="24"/>
          <w:lang w:eastAsia="es-ES"/>
        </w:rPr>
        <w:t>.</w:t>
      </w:r>
    </w:p>
    <w:p w:rsidR="004E5951" w:rsidRDefault="004E5951"/>
    <w:sectPr w:rsidR="004E5951" w:rsidSect="008471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jaVu Sans Mono">
    <w:panose1 w:val="020B0609030804020204"/>
    <w:charset w:val="00"/>
    <w:family w:val="modern"/>
    <w:pitch w:val="fixed"/>
    <w:sig w:usb0="E70026FF" w:usb1="D200F9FB" w:usb2="02000028" w:usb3="00000000" w:csb0="000001D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FA0890"/>
    <w:multiLevelType w:val="multilevel"/>
    <w:tmpl w:val="6CD6B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675E02"/>
    <w:multiLevelType w:val="multilevel"/>
    <w:tmpl w:val="56E0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3A2611F"/>
    <w:multiLevelType w:val="multilevel"/>
    <w:tmpl w:val="754A1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F72147"/>
    <w:multiLevelType w:val="multilevel"/>
    <w:tmpl w:val="8C7632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921374B"/>
    <w:multiLevelType w:val="multilevel"/>
    <w:tmpl w:val="C9CC4E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90319A7"/>
    <w:multiLevelType w:val="multilevel"/>
    <w:tmpl w:val="7EB8D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ECB66E3"/>
    <w:multiLevelType w:val="multilevel"/>
    <w:tmpl w:val="CB04D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7C36F47"/>
    <w:multiLevelType w:val="multilevel"/>
    <w:tmpl w:val="92BCB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8850EDB"/>
    <w:multiLevelType w:val="multilevel"/>
    <w:tmpl w:val="51942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3C623A4E"/>
    <w:multiLevelType w:val="multilevel"/>
    <w:tmpl w:val="0CCAF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DD14328"/>
    <w:multiLevelType w:val="multilevel"/>
    <w:tmpl w:val="0B7E40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AB6175"/>
    <w:multiLevelType w:val="multilevel"/>
    <w:tmpl w:val="2D80E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A5C6DF1"/>
    <w:multiLevelType w:val="multilevel"/>
    <w:tmpl w:val="25CC7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A9D26E7"/>
    <w:multiLevelType w:val="multilevel"/>
    <w:tmpl w:val="6B701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6FB332B"/>
    <w:multiLevelType w:val="multilevel"/>
    <w:tmpl w:val="878A34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9924F47"/>
    <w:multiLevelType w:val="multilevel"/>
    <w:tmpl w:val="479EF7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6E33BFE"/>
    <w:multiLevelType w:val="multilevel"/>
    <w:tmpl w:val="983A9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7F6A5E81"/>
    <w:multiLevelType w:val="multilevel"/>
    <w:tmpl w:val="8DA0D8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6"/>
  </w:num>
  <w:num w:numId="3">
    <w:abstractNumId w:val="3"/>
  </w:num>
  <w:num w:numId="4">
    <w:abstractNumId w:val="8"/>
  </w:num>
  <w:num w:numId="5">
    <w:abstractNumId w:val="17"/>
  </w:num>
  <w:num w:numId="6">
    <w:abstractNumId w:val="14"/>
  </w:num>
  <w:num w:numId="7">
    <w:abstractNumId w:val="15"/>
  </w:num>
  <w:num w:numId="8">
    <w:abstractNumId w:val="13"/>
  </w:num>
  <w:num w:numId="9">
    <w:abstractNumId w:val="0"/>
  </w:num>
  <w:num w:numId="10">
    <w:abstractNumId w:val="7"/>
  </w:num>
  <w:num w:numId="11">
    <w:abstractNumId w:val="2"/>
  </w:num>
  <w:num w:numId="12">
    <w:abstractNumId w:val="16"/>
  </w:num>
  <w:num w:numId="13">
    <w:abstractNumId w:val="9"/>
  </w:num>
  <w:num w:numId="14">
    <w:abstractNumId w:val="5"/>
  </w:num>
  <w:num w:numId="15">
    <w:abstractNumId w:val="10"/>
  </w:num>
  <w:num w:numId="16">
    <w:abstractNumId w:val="1"/>
  </w:num>
  <w:num w:numId="17">
    <w:abstractNumId w:val="11"/>
  </w:num>
  <w:num w:numId="1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08"/>
  <w:hyphenationZone w:val="425"/>
  <w:characterSpacingControl w:val="doNotCompress"/>
  <w:compat/>
  <w:rsids>
    <w:rsidRoot w:val="002764A4"/>
    <w:rsid w:val="002764A4"/>
    <w:rsid w:val="004E5951"/>
    <w:rsid w:val="00847113"/>
    <w:rsid w:val="00D72C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47113"/>
  </w:style>
  <w:style w:type="paragraph" w:styleId="Ttulo1">
    <w:name w:val="heading 1"/>
    <w:basedOn w:val="Normal"/>
    <w:link w:val="Ttulo1Car"/>
    <w:uiPriority w:val="9"/>
    <w:qFormat/>
    <w:rsid w:val="002764A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paragraph" w:styleId="Ttulo2">
    <w:name w:val="heading 2"/>
    <w:basedOn w:val="Normal"/>
    <w:link w:val="Ttulo2Car"/>
    <w:uiPriority w:val="9"/>
    <w:qFormat/>
    <w:rsid w:val="002764A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Ttulo3">
    <w:name w:val="heading 3"/>
    <w:basedOn w:val="Normal"/>
    <w:link w:val="Ttulo3Car"/>
    <w:uiPriority w:val="9"/>
    <w:qFormat/>
    <w:rsid w:val="002764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764A4"/>
    <w:rPr>
      <w:rFonts w:ascii="Times New Roman" w:eastAsia="Times New Roman" w:hAnsi="Times New Roman" w:cs="Times New Roman"/>
      <w:b/>
      <w:bCs/>
      <w:kern w:val="36"/>
      <w:sz w:val="48"/>
      <w:szCs w:val="48"/>
      <w:lang w:eastAsia="es-ES"/>
    </w:rPr>
  </w:style>
  <w:style w:type="character" w:customStyle="1" w:styleId="Ttulo2Car">
    <w:name w:val="Título 2 Car"/>
    <w:basedOn w:val="Fuentedeprrafopredeter"/>
    <w:link w:val="Ttulo2"/>
    <w:uiPriority w:val="9"/>
    <w:rsid w:val="002764A4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customStyle="1" w:styleId="Ttulo3Car">
    <w:name w:val="Título 3 Car"/>
    <w:basedOn w:val="Fuentedeprrafopredeter"/>
    <w:link w:val="Ttulo3"/>
    <w:uiPriority w:val="9"/>
    <w:rsid w:val="002764A4"/>
    <w:rPr>
      <w:rFonts w:ascii="Times New Roman" w:eastAsia="Times New Roman" w:hAnsi="Times New Roman" w:cs="Times New Roman"/>
      <w:b/>
      <w:bCs/>
      <w:sz w:val="27"/>
      <w:szCs w:val="27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2764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whitespace-normal">
    <w:name w:val="whitespace-normal"/>
    <w:basedOn w:val="Fuentedeprrafopredeter"/>
    <w:rsid w:val="002764A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12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59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153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541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4770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9955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237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1262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2026-04-08T15:36:00Z</dcterms:created>
  <dcterms:modified xsi:type="dcterms:W3CDTF">2026-04-08T15:36:00Z</dcterms:modified>
</cp:coreProperties>
</file>